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92" w:rsidRDefault="000D7FCD" w:rsidP="00101C36">
      <w:pPr>
        <w:pStyle w:val="a4"/>
        <w:jc w:val="center"/>
        <w:rPr>
          <w:rFonts w:ascii="Verdana" w:hAnsi="Verdana" w:cs="Times New Roman"/>
          <w:b/>
          <w:sz w:val="28"/>
          <w:szCs w:val="28"/>
          <w:lang w:eastAsia="ru-RU"/>
        </w:rPr>
      </w:pPr>
      <w:r>
        <w:rPr>
          <w:rFonts w:ascii="Verdana" w:hAnsi="Verdana" w:cs="Times New Roman"/>
          <w:b/>
          <w:sz w:val="28"/>
          <w:szCs w:val="28"/>
          <w:lang w:eastAsia="ru-RU"/>
        </w:rPr>
        <w:t>О</w:t>
      </w:r>
      <w:r w:rsidR="00675592" w:rsidRPr="00101C36">
        <w:rPr>
          <w:rFonts w:ascii="Verdana" w:hAnsi="Verdana" w:cs="Times New Roman"/>
          <w:b/>
          <w:sz w:val="28"/>
          <w:szCs w:val="28"/>
          <w:lang w:eastAsia="ru-RU"/>
        </w:rPr>
        <w:t>б участии несовершеннолетних в несанкционированных митингах</w:t>
      </w:r>
    </w:p>
    <w:p w:rsidR="00101C36" w:rsidRPr="00101C36" w:rsidRDefault="00101C36" w:rsidP="00101C36">
      <w:pPr>
        <w:pStyle w:val="a4"/>
        <w:jc w:val="center"/>
        <w:rPr>
          <w:rFonts w:ascii="Verdana" w:hAnsi="Verdana" w:cs="Times New Roman"/>
          <w:b/>
          <w:sz w:val="28"/>
          <w:szCs w:val="28"/>
          <w:lang w:eastAsia="ru-RU"/>
        </w:rPr>
      </w:pPr>
    </w:p>
    <w:p w:rsidR="00675592" w:rsidRPr="00675592" w:rsidRDefault="00675592" w:rsidP="00675592">
      <w:pPr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ab/>
      </w:r>
      <w:r w:rsidRPr="00675592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В современном мире, под влиянием социальных, политических, экономических и иных факторов, участились случаи участия несовершеннолетних в несанкционированных митингах и акциях, как наиболее подверженной категории в молодежной среде, где легче формируются радикальные взгляды и убеждения.</w:t>
      </w:r>
    </w:p>
    <w:p w:rsidR="00675592" w:rsidRPr="00675592" w:rsidRDefault="00675592" w:rsidP="00675592">
      <w:pPr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ab/>
      </w:r>
      <w:r w:rsidRPr="00675592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Порядок проведения публичных массовых мероприятий – митингов, собраний, шествий, установлен </w:t>
      </w:r>
      <w:r w:rsidRPr="00675592">
        <w:rPr>
          <w:rFonts w:ascii="Verdana" w:eastAsia="Times New Roman" w:hAnsi="Verdana" w:cs="Arial"/>
          <w:b/>
          <w:bCs/>
          <w:color w:val="000000"/>
          <w:sz w:val="21"/>
          <w:szCs w:val="21"/>
          <w:lang w:eastAsia="ru-RU"/>
        </w:rPr>
        <w:t>Федеральным законом Российской Федерации от 19.06.2004№ 54-ФЗ «О собраниях, митингах, демонстрациях, шествиях и пикетированиях».</w:t>
      </w:r>
    </w:p>
    <w:p w:rsidR="00675592" w:rsidRPr="00675592" w:rsidRDefault="00675592" w:rsidP="00675592">
      <w:pPr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ab/>
      </w:r>
      <w:r w:rsidRPr="00675592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Подростки, вовлеченные в несанкционированные митинги и акции, подвергаются опасности быть вовлеченными в массовые беспорядки, правонарушения и преступления. Участие подростков в несанкционированных митингах и акциях опасно для жизни и здоровья несовершеннолетних детей, так как во время массовых беспорядков они могут быть травмированы и (или) получить вред здоровья различной степени тяжести.</w:t>
      </w:r>
    </w:p>
    <w:p w:rsidR="00675592" w:rsidRPr="00675592" w:rsidRDefault="00675592" w:rsidP="00675592">
      <w:pPr>
        <w:spacing w:after="160" w:line="240" w:lineRule="auto"/>
        <w:jc w:val="both"/>
        <w:rPr>
          <w:rFonts w:ascii="Verdana" w:eastAsia="Times New Roman" w:hAnsi="Verdana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ab/>
      </w:r>
      <w:r w:rsidRPr="00675592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Если дети или подростки нарушают правила проведения таких мероприятий – в том числе принимают участие в несанкционированных митингах или шествиях и тем более позволяют там себе хулиганские выходки, - они подлежат ответственности наравне с прочими участниками правонарушения.</w:t>
      </w:r>
    </w:p>
    <w:p w:rsidR="00675592" w:rsidRPr="00675592" w:rsidRDefault="00675592" w:rsidP="00675592">
      <w:pPr>
        <w:spacing w:after="16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59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         </w:t>
      </w:r>
      <w:r w:rsidRPr="00675592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Ответственность за участие в несанкционированных митингах несовершеннолетних.</w:t>
      </w:r>
    </w:p>
    <w:p w:rsidR="00675592" w:rsidRPr="00675592" w:rsidRDefault="00675592" w:rsidP="00675592">
      <w:pPr>
        <w:spacing w:after="1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5592">
        <w:rPr>
          <w:rFonts w:ascii="Verdana" w:eastAsia="Times New Roman" w:hAnsi="Verdana" w:cs="Arial"/>
          <w:b/>
          <w:bCs/>
          <w:color w:val="000000"/>
          <w:sz w:val="21"/>
          <w:szCs w:val="21"/>
          <w:lang w:eastAsia="ru-RU"/>
        </w:rPr>
        <w:t>Привлечение к административной ответственности граждан с 16 лет:</w:t>
      </w:r>
    </w:p>
    <w:p w:rsidR="00675592" w:rsidRPr="00675592" w:rsidRDefault="00675592" w:rsidP="00675592">
      <w:pPr>
        <w:numPr>
          <w:ilvl w:val="0"/>
          <w:numId w:val="1"/>
        </w:numPr>
        <w:spacing w:after="16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5592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 xml:space="preserve">ст.20.2 </w:t>
      </w:r>
      <w:proofErr w:type="spellStart"/>
      <w:r w:rsidRPr="00675592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КоАП</w:t>
      </w:r>
      <w:proofErr w:type="spellEnd"/>
      <w:r w:rsidRPr="00675592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 xml:space="preserve"> РФ (Нарушение установленного порядка организации либо проведения собрания, митинга, демонстрации, шествия или пикетирования);</w:t>
      </w:r>
    </w:p>
    <w:p w:rsidR="00675592" w:rsidRPr="00675592" w:rsidRDefault="00675592" w:rsidP="00675592">
      <w:pPr>
        <w:numPr>
          <w:ilvl w:val="0"/>
          <w:numId w:val="1"/>
        </w:numPr>
        <w:spacing w:after="16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5592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 xml:space="preserve">ст.20.2.2 </w:t>
      </w:r>
      <w:proofErr w:type="spellStart"/>
      <w:r w:rsidRPr="00675592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КоАП</w:t>
      </w:r>
      <w:proofErr w:type="spellEnd"/>
      <w:r w:rsidRPr="00675592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 xml:space="preserve"> РФ (Организация массового одновременного пребывания и (или) передвижения граждан в общественных местах, повлекших нарушение общественного порядка).</w:t>
      </w:r>
    </w:p>
    <w:p w:rsidR="00675592" w:rsidRPr="00675592" w:rsidRDefault="00675592" w:rsidP="00675592">
      <w:pPr>
        <w:spacing w:after="16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592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Привлечение к уголовной ответственности:</w:t>
      </w:r>
    </w:p>
    <w:p w:rsidR="00675592" w:rsidRPr="00675592" w:rsidRDefault="00675592" w:rsidP="00675592">
      <w:pPr>
        <w:numPr>
          <w:ilvl w:val="0"/>
          <w:numId w:val="2"/>
        </w:numPr>
        <w:spacing w:after="16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5592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ч.2 ст.212 УК РФ (Участие в массовых беспорядках);</w:t>
      </w:r>
    </w:p>
    <w:p w:rsidR="00101C36" w:rsidRPr="00101C36" w:rsidRDefault="00675592" w:rsidP="00101C36">
      <w:pPr>
        <w:numPr>
          <w:ilvl w:val="0"/>
          <w:numId w:val="2"/>
        </w:numPr>
        <w:spacing w:after="16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5592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ст.212.1 УК РФ (Неоднократное нарушение установленного порядка организации либо проведения собрания, митинга, демонстрации, шествия или пикетирования).</w:t>
      </w:r>
    </w:p>
    <w:p w:rsidR="00675592" w:rsidRPr="00675592" w:rsidRDefault="00675592" w:rsidP="00675592">
      <w:pPr>
        <w:spacing w:after="16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592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Привлечение к административной ответственности родителей или законных представителей несовершеннолетнего:</w:t>
      </w:r>
    </w:p>
    <w:p w:rsidR="00675592" w:rsidRPr="00675592" w:rsidRDefault="00675592" w:rsidP="00675592">
      <w:pPr>
        <w:numPr>
          <w:ilvl w:val="0"/>
          <w:numId w:val="3"/>
        </w:numPr>
        <w:spacing w:after="16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5592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 xml:space="preserve">ст.5.35 </w:t>
      </w:r>
      <w:proofErr w:type="spellStart"/>
      <w:r w:rsidRPr="00675592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КоАП</w:t>
      </w:r>
      <w:proofErr w:type="spellEnd"/>
      <w:r w:rsidRPr="00675592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 xml:space="preserve">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несовершеннолетних).</w:t>
      </w:r>
    </w:p>
    <w:p w:rsidR="00675592" w:rsidRPr="00675592" w:rsidRDefault="00675592" w:rsidP="00675592">
      <w:pPr>
        <w:spacing w:after="16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5592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675592" w:rsidRPr="00675592" w:rsidRDefault="00675592" w:rsidP="00675592">
      <w:pPr>
        <w:spacing w:after="16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5592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>Настоятельно   просим  Вас усилить контроль за время</w:t>
      </w:r>
      <w:r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>-</w:t>
      </w:r>
      <w:r w:rsidRPr="00675592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 xml:space="preserve"> препровождением Ваших несовершеннолетних детей,  провести  с  ними  разъяснительные  беседы  и исключить  их возможное участие  в  указанных  п</w:t>
      </w:r>
      <w:r w:rsidR="00820E1D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 xml:space="preserve">убличных </w:t>
      </w:r>
      <w:r w:rsidRPr="00675592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 xml:space="preserve">   мероприятиях.</w:t>
      </w:r>
    </w:p>
    <w:sectPr w:rsidR="00675592" w:rsidRPr="00675592" w:rsidSect="006755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29F7"/>
    <w:multiLevelType w:val="multilevel"/>
    <w:tmpl w:val="A976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494C1D"/>
    <w:multiLevelType w:val="multilevel"/>
    <w:tmpl w:val="84D2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4010A3"/>
    <w:multiLevelType w:val="multilevel"/>
    <w:tmpl w:val="F5D0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5592"/>
    <w:rsid w:val="00081557"/>
    <w:rsid w:val="000D7FCD"/>
    <w:rsid w:val="00101C36"/>
    <w:rsid w:val="00174D6F"/>
    <w:rsid w:val="00650FC9"/>
    <w:rsid w:val="00675592"/>
    <w:rsid w:val="00820E1D"/>
    <w:rsid w:val="008969E0"/>
    <w:rsid w:val="008C5175"/>
    <w:rsid w:val="008E501C"/>
    <w:rsid w:val="00951EB7"/>
    <w:rsid w:val="00B45D96"/>
    <w:rsid w:val="00B559DF"/>
    <w:rsid w:val="00D001D3"/>
    <w:rsid w:val="00D7114D"/>
    <w:rsid w:val="00E67F2B"/>
    <w:rsid w:val="00EB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01C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3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1B209-C976-4873-A13C-0E4AAC56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dcterms:created xsi:type="dcterms:W3CDTF">2021-02-24T01:29:00Z</dcterms:created>
  <dcterms:modified xsi:type="dcterms:W3CDTF">2021-02-24T02:06:00Z</dcterms:modified>
</cp:coreProperties>
</file>