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B56" w14:textId="70054DB8" w:rsidR="00267207" w:rsidRPr="00267207" w:rsidRDefault="00267207" w:rsidP="00267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207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о том, как общаться с ребенком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p w14:paraId="5F4B90EF" w14:textId="77777777" w:rsidR="00267207" w:rsidRPr="00267207" w:rsidRDefault="00267207" w:rsidP="002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Общение – это взаимодействие людей. В данном случае мы будем говорить о взаимодействии вас как родителей и ваших детей. При общении рекомендуем учитывать ряд правил. </w:t>
      </w:r>
    </w:p>
    <w:p w14:paraId="44ECECCE" w14:textId="50456564" w:rsidR="00267207" w:rsidRPr="00267207" w:rsidRDefault="00267207" w:rsidP="0026720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Изменение поведения взрослого и его отношения к ребёнку:</w:t>
      </w:r>
    </w:p>
    <w:p w14:paraId="774A36BC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стройте взаимоотношения с ребёнком на взаимопонимании и доверии; </w:t>
      </w:r>
    </w:p>
    <w:p w14:paraId="52AE2306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контролируйте поведение ребёнка, не навязывая ему жёстких правил; </w:t>
      </w:r>
    </w:p>
    <w:p w14:paraId="100E98A6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избегайте, с одной стороны, чрезмерной мягкости, а с другой</w:t>
      </w:r>
    </w:p>
    <w:p w14:paraId="5B5D5ACE" w14:textId="77777777" w:rsid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завышенных требований к ребёнку; </w:t>
      </w:r>
    </w:p>
    <w:p w14:paraId="73653F6D" w14:textId="167D2E13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не давайте ребёнку категорических указаний, избегайте слов «нет» и «нельзя»; </w:t>
      </w:r>
    </w:p>
    <w:p w14:paraId="281D140D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повторяйте свою просьбу одними и теми же словами много раз; </w:t>
      </w:r>
    </w:p>
    <w:p w14:paraId="43BEE07A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для подкрепления устных инструкций используйте зрительную стимуляцию; </w:t>
      </w:r>
    </w:p>
    <w:p w14:paraId="7E84B041" w14:textId="45192064" w:rsidR="00267207" w:rsidRPr="00267207" w:rsidRDefault="00267207" w:rsidP="0026720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07">
        <w:rPr>
          <w:rFonts w:ascii="Times New Roman" w:hAnsi="Times New Roman" w:cs="Times New Roman"/>
          <w:sz w:val="28"/>
          <w:szCs w:val="28"/>
        </w:rPr>
        <w:t xml:space="preserve">помните, что чрезмерная болтливость, подвижность и недисциплинированность ребенка не являются умышленными; </w:t>
      </w:r>
    </w:p>
    <w:p w14:paraId="6D2DED05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выслушайте то, что хочет сказать ребёнок; </w:t>
      </w:r>
    </w:p>
    <w:p w14:paraId="6B751F14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не настаивайте на том, чтобы ребёнок обязательно принёс извинения за поступок.</w:t>
      </w:r>
    </w:p>
    <w:p w14:paraId="45A3FE4E" w14:textId="3F5FDE30" w:rsidR="00267207" w:rsidRPr="00267207" w:rsidRDefault="00267207" w:rsidP="0026720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Изменение психологического микроклимата в семье: </w:t>
      </w:r>
    </w:p>
    <w:p w14:paraId="7B6C7B7B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уделяйте ребёнку достаточно внимания;</w:t>
      </w:r>
    </w:p>
    <w:p w14:paraId="65ACAAD5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проводите досуг всей семьёй; </w:t>
      </w:r>
    </w:p>
    <w:p w14:paraId="445F58DE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не допускайте ссор в присутствии ребёнка. </w:t>
      </w:r>
    </w:p>
    <w:p w14:paraId="0F6D5C79" w14:textId="71813BA9" w:rsidR="00267207" w:rsidRPr="00267207" w:rsidRDefault="00267207" w:rsidP="0026720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Организация режима дня и места для занятий: </w:t>
      </w:r>
    </w:p>
    <w:p w14:paraId="58E0ECF0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установите твёрдый распорядок дня для ребёнка и всех членов семьи; </w:t>
      </w:r>
    </w:p>
    <w:p w14:paraId="1A5DB38F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снижайте влияние отвлекающих факторов во время выполнения ребёнком задания;</w:t>
      </w:r>
    </w:p>
    <w:p w14:paraId="746C976A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избегайте по возможности больших скоплений людей;</w:t>
      </w:r>
    </w:p>
    <w:p w14:paraId="7A88711A" w14:textId="77777777" w:rsidR="00267207" w:rsidRPr="00267207" w:rsidRDefault="00267207" w:rsidP="0026720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помните, что переутомление способствует снижению самоконтроля и нарастанию гиперактивности. </w:t>
      </w:r>
    </w:p>
    <w:p w14:paraId="308FCABE" w14:textId="46F050DB" w:rsidR="00267207" w:rsidRPr="00267207" w:rsidRDefault="00267207" w:rsidP="0026720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Специальная программа по выстраиванию позитивных отношений с ребенком: </w:t>
      </w:r>
    </w:p>
    <w:p w14:paraId="0F058CCE" w14:textId="49890547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 </w:t>
      </w:r>
    </w:p>
    <w:p w14:paraId="4465184F" w14:textId="3B6575F1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чаще хвалите ребёнка. Порог чувствительности к отрицательным стимулам очень низок, поэтому дети с особенностями развития не воспринимают выговоров и наказаний, однако чувствительны к поощрениям;</w:t>
      </w:r>
    </w:p>
    <w:p w14:paraId="09BA9AB0" w14:textId="77777777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постепенно расширяйте обязанности, предварительно обсудив их с ребёнком;</w:t>
      </w:r>
    </w:p>
    <w:p w14:paraId="54B41E44" w14:textId="77777777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не разрешайте откладывать выполнение задания на другое время; </w:t>
      </w:r>
    </w:p>
    <w:p w14:paraId="0696D75A" w14:textId="77777777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– не давайте ребёнку поручений, не соответствующих его уровню развития, возрасту и способностям; </w:t>
      </w:r>
    </w:p>
    <w:p w14:paraId="486DADD4" w14:textId="77777777" w:rsidR="00267207" w:rsidRPr="00267207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 – помогайте ребёнку приступить к выполнению задания, так как это самый трудный этап; </w:t>
      </w:r>
    </w:p>
    <w:p w14:paraId="493A395D" w14:textId="29CAA090" w:rsidR="0086355E" w:rsidRDefault="00267207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>– не давайте одновременно несколько указаний. Задание, которое даётся аномальному ребёнку, не должно иметь сложной инструкции и состоять из нескольких звеньев.</w:t>
      </w:r>
    </w:p>
    <w:p w14:paraId="5D7E6BAF" w14:textId="55F5FB54" w:rsidR="00B34BF1" w:rsidRDefault="00B34BF1" w:rsidP="0026720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B7AECA" w14:textId="368C92F0" w:rsidR="00B34BF1" w:rsidRPr="00B34BF1" w:rsidRDefault="00B34BF1" w:rsidP="00B3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Резникова Е.В., Хабибулина М.Б., Будникова Е.С. Педагогическая помощь учителя-дефектолога родителям детей с ограниченными возможностями здоровья [Текст]: методические рекомендации.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Челябинск:  2010</w:t>
      </w:r>
      <w:proofErr w:type="gramEnd"/>
      <w:r>
        <w:rPr>
          <w:rFonts w:ascii="Times New Roman" w:hAnsi="Times New Roman" w:cs="Times New Roman"/>
          <w:sz w:val="20"/>
          <w:szCs w:val="20"/>
        </w:rPr>
        <w:t>. – 105 с</w:t>
      </w:r>
    </w:p>
    <w:sectPr w:rsidR="00B34BF1" w:rsidRPr="00B34BF1" w:rsidSect="00B34B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676ED"/>
    <w:multiLevelType w:val="hybridMultilevel"/>
    <w:tmpl w:val="35D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7"/>
    <w:rsid w:val="00267207"/>
    <w:rsid w:val="0086355E"/>
    <w:rsid w:val="00B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A12"/>
  <w15:chartTrackingRefBased/>
  <w15:docId w15:val="{649C06C4-2614-4761-81A7-136CAAE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2023-03-22T00:42:00Z</dcterms:created>
  <dcterms:modified xsi:type="dcterms:W3CDTF">2023-03-22T00:58:00Z</dcterms:modified>
</cp:coreProperties>
</file>